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66D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A57">
              <w:rPr>
                <w:b/>
                <w:sz w:val="24"/>
                <w:szCs w:val="24"/>
              </w:rPr>
              <w:t>P</w:t>
            </w:r>
            <w:r w:rsidR="00866DD1" w:rsidRPr="00866DD1">
              <w:rPr>
                <w:b/>
                <w:sz w:val="24"/>
                <w:szCs w:val="24"/>
              </w:rPr>
              <w:t>rzedmioty z zakresu edukacji i rehabilitacji osób z niepełnosprawnością intelektualną</w:t>
            </w:r>
            <w:r w:rsidR="00866DD1" w:rsidRPr="00866DD1">
              <w:rPr>
                <w:sz w:val="24"/>
                <w:szCs w:val="24"/>
              </w:rPr>
              <w:t xml:space="preserve"> - </w:t>
            </w:r>
            <w:r w:rsidR="00866DD1" w:rsidRPr="00866DD1">
              <w:rPr>
                <w:b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31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15A4">
              <w:rPr>
                <w:b/>
                <w:sz w:val="24"/>
                <w:szCs w:val="24"/>
              </w:rPr>
              <w:t>m</w:t>
            </w:r>
            <w:r w:rsidR="00D315A4" w:rsidRPr="00D315A4">
              <w:rPr>
                <w:b/>
                <w:sz w:val="24"/>
                <w:szCs w:val="24"/>
              </w:rPr>
              <w:t>etodyka nauczania i wychowania  osób niepełnosprawnych intelektualnie w stopniu lekkim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56CD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25DB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164100" w:rsidTr="00404F7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64100" w:rsidRDefault="00D56CD3" w:rsidP="00D62D5D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164100" w:rsidTr="00404F79">
        <w:tc>
          <w:tcPr>
            <w:tcW w:w="2988" w:type="dxa"/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Prowadzący zajęcia</w:t>
            </w:r>
          </w:p>
          <w:p w:rsidR="00D62D5D" w:rsidRPr="0016410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64100" w:rsidRDefault="00741A57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404F79" w:rsidRPr="00164100" w:rsidTr="00404F79">
        <w:tc>
          <w:tcPr>
            <w:tcW w:w="2988" w:type="dxa"/>
            <w:vAlign w:val="center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404F79" w:rsidRPr="00164100" w:rsidRDefault="00404F79" w:rsidP="00404F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Wyposażenie studenta w wiedzę, umiejętności i kompetencje niezbędne do przygotowania i prowadzenia zajęć edukacyjnych z uczniem z niepełnosprawnością intelektualną w stopniu lekkim.</w:t>
            </w:r>
          </w:p>
        </w:tc>
      </w:tr>
      <w:tr w:rsidR="00404F79" w:rsidRPr="00164100" w:rsidTr="00404F7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4F79" w:rsidRPr="00164100" w:rsidRDefault="0041743F" w:rsidP="00404F79">
            <w:pPr>
              <w:pStyle w:val="NormalnyWeb"/>
              <w:spacing w:before="0" w:beforeAutospacing="0" w:after="0"/>
            </w:pPr>
            <w:r w:rsidRPr="00164100">
              <w:t>pedagogika specjalna, dydaktyka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164100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164100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Kod kierunkowego efektu </w:t>
            </w:r>
          </w:p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uczenia się</w:t>
            </w:r>
          </w:p>
        </w:tc>
      </w:tr>
      <w:tr w:rsidR="00D62D5D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64100" w:rsidRDefault="00D62D5D" w:rsidP="00C275A2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 xml:space="preserve">Wiedza </w:t>
            </w:r>
            <w:r w:rsidRPr="00164100">
              <w:rPr>
                <w:b w:val="0"/>
                <w:szCs w:val="24"/>
              </w:rPr>
              <w:t>(</w:t>
            </w:r>
            <w:r w:rsidRPr="00164100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posiada zaawansowaną wiedzę na temat opieki, wychowania i kształcenia, jego filozoficznych, społecznych, kulturowych, historycznych, biologicznych i psychologicznych podstaw; zna system </w:t>
            </w:r>
            <w:r w:rsidRPr="00164100">
              <w:rPr>
                <w:rFonts w:eastAsia="Calibri"/>
                <w:sz w:val="24"/>
                <w:szCs w:val="24"/>
              </w:rPr>
              <w:t>kształcenia specjalnego;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K1P_W02</w:t>
            </w: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posiada pogłębioną i zaawansowaną wiedzę dotyczącą etiologii i symptomatologii zaburzeń rozwojowyc</w:t>
            </w:r>
            <w:r w:rsidR="002B46F2" w:rsidRPr="00164100">
              <w:rPr>
                <w:sz w:val="24"/>
                <w:szCs w:val="24"/>
              </w:rPr>
              <w:t>h i niepełnosprawności intelektualnej w stopniu lekkim</w:t>
            </w:r>
            <w:r w:rsidRPr="00164100">
              <w:rPr>
                <w:sz w:val="24"/>
                <w:szCs w:val="24"/>
              </w:rPr>
              <w:t xml:space="preserve"> </w:t>
            </w:r>
            <w:r w:rsidR="002B46F2" w:rsidRPr="00164100">
              <w:rPr>
                <w:sz w:val="24"/>
                <w:szCs w:val="24"/>
              </w:rPr>
              <w:t>dzieci oraz ich</w:t>
            </w:r>
            <w:r w:rsidRPr="00164100">
              <w:rPr>
                <w:sz w:val="24"/>
                <w:szCs w:val="24"/>
              </w:rPr>
              <w:t xml:space="preserve"> funkcjonowania;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K1P_W04</w:t>
            </w: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2B46F2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ma  uporządkowaną i podbudowaną</w:t>
            </w:r>
            <w:r w:rsidR="0041743F" w:rsidRPr="00164100">
              <w:rPr>
                <w:sz w:val="24"/>
                <w:szCs w:val="24"/>
              </w:rPr>
              <w:t xml:space="preserve"> teoretycznie  wiedzę o metodach, technikach i narzędziach pozyskiwania danych niezbędnych w projektowaniu i prowadzeniu badań</w:t>
            </w:r>
            <w:r w:rsidR="0041743F" w:rsidRPr="00164100">
              <w:rPr>
                <w:bCs/>
                <w:sz w:val="24"/>
                <w:szCs w:val="24"/>
              </w:rPr>
              <w:t xml:space="preserve"> </w:t>
            </w:r>
            <w:r w:rsidR="0041743F" w:rsidRPr="00164100">
              <w:rPr>
                <w:sz w:val="24"/>
                <w:szCs w:val="24"/>
              </w:rPr>
              <w:t xml:space="preserve">w pedagogice </w:t>
            </w:r>
            <w:r w:rsidR="0041743F" w:rsidRPr="00164100">
              <w:rPr>
                <w:color w:val="000000"/>
                <w:sz w:val="24"/>
                <w:szCs w:val="24"/>
              </w:rPr>
              <w:t>i pedagogice specjalnej</w:t>
            </w:r>
            <w:r w:rsidRPr="00164100">
              <w:rPr>
                <w:color w:val="000000"/>
                <w:sz w:val="24"/>
                <w:szCs w:val="24"/>
              </w:rPr>
              <w:t>, na pierwszym etapie edukacji</w:t>
            </w:r>
            <w:r w:rsidR="0041743F" w:rsidRPr="00164100">
              <w:rPr>
                <w:sz w:val="24"/>
                <w:szCs w:val="24"/>
              </w:rPr>
              <w:t>; zna podstawowe tradycje paradygmatyczne badań społeczno-humanistycznych, z których wywodzą się poszczególne metody; zna specyfikę badań osób niepełnosprawnych oraz osób z ich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K1P_W11</w:t>
            </w:r>
          </w:p>
        </w:tc>
      </w:tr>
      <w:tr w:rsidR="0041743F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Umiejętności </w:t>
            </w:r>
            <w:r w:rsidRPr="00164100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ocenia przydatność typowych metod, technik, procedur oraz dobrych praktyk do realizacji zadań i rozstrzygnięć problemów związanych z wybraną sferą działalności pedagogicznej, m.in. zadań związanych z rehabilitacją, resocjalizacją i terapią</w:t>
            </w:r>
            <w:r w:rsidR="002B46F2" w:rsidRPr="00164100">
              <w:rPr>
                <w:sz w:val="24"/>
                <w:szCs w:val="24"/>
              </w:rPr>
              <w:t xml:space="preserve"> zwłaszcza dzieci niepełnosprawnych intelektualnie w stopniu lekkim</w:t>
            </w:r>
            <w:r w:rsidRPr="00164100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K1P_U10</w:t>
            </w:r>
          </w:p>
        </w:tc>
      </w:tr>
      <w:tr w:rsidR="002B46F2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46F2" w:rsidRPr="00164100" w:rsidRDefault="002B46F2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 sposób precyzyjny i spójny wypowiada się ustnie i pisemnie na tematy dotyczące funkcjonowania dzieci z niepełnosprawnością intelektualną w stopniu lekkim; z wykorzystaniem różnych ujęć teoretycznych, korzystając zarówno z dorobku pedagogiki specjalnej jak i innych dyscyplin;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K1P_U07</w:t>
            </w:r>
          </w:p>
        </w:tc>
      </w:tr>
      <w:tr w:rsidR="002B46F2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B46F2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46F2" w:rsidRPr="00164100" w:rsidRDefault="002B46F2" w:rsidP="009374E3">
            <w:pPr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potrafi współdziałać i pracować w grupie, przyjmując w niej różne role oraz kierować małym zespołem, biorąc odpowiedzialność za efekty jego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K1P_K08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64100" w:rsidTr="00404F79">
        <w:tc>
          <w:tcPr>
            <w:tcW w:w="10008" w:type="dxa"/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64100" w:rsidTr="00404F79">
        <w:tc>
          <w:tcPr>
            <w:tcW w:w="10008" w:type="dxa"/>
            <w:shd w:val="pct15" w:color="auto" w:fill="FFFFFF"/>
          </w:tcPr>
          <w:p w:rsidR="00D62D5D" w:rsidRPr="00164100" w:rsidRDefault="00D62D5D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Wykład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Podstawowe założenia pracy dydaktyczno-wychowawczej w szkole specjalnej dla dzieci z upośledzeniem umysłowym w stopniu lekkim:</w:t>
            </w:r>
          </w:p>
          <w:p w:rsidR="00404F79" w:rsidRPr="00164100" w:rsidRDefault="00404F79" w:rsidP="00404F7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cele i zadania szkoły specjalnej</w:t>
            </w:r>
          </w:p>
          <w:p w:rsidR="00404F79" w:rsidRPr="00164100" w:rsidRDefault="00404F79" w:rsidP="00404F7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plan i programy nauczania w szkole specjalnej.</w:t>
            </w:r>
          </w:p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Metoda ośrodków pracy i jej zastosowanie w edukacji zintegrowanej dzieci z upośledzeniem umysłowym w stopniu lekkim w szkole specjalnej.</w:t>
            </w:r>
          </w:p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Elementy metodyki wybranych przedmiotów na II i III etapie edukacyjnym.</w:t>
            </w: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ind w:left="567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b/>
                <w:sz w:val="24"/>
                <w:szCs w:val="24"/>
              </w:rPr>
              <w:t>Ćwiczenia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1743F">
            <w:pPr>
              <w:numPr>
                <w:ilvl w:val="0"/>
                <w:numId w:val="7"/>
              </w:num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bCs/>
                <w:sz w:val="24"/>
                <w:szCs w:val="24"/>
                <w:lang w:eastAsia="en-US"/>
              </w:rPr>
              <w:t>Właściwości uczenia się uczniów z niepełnosprawnością intelektualną, wybór efektywnych metod nauczania oraz środków dydaktycznych.</w:t>
            </w:r>
          </w:p>
          <w:p w:rsidR="00404F79" w:rsidRPr="00164100" w:rsidRDefault="00404F79" w:rsidP="0041743F">
            <w:pPr>
              <w:numPr>
                <w:ilvl w:val="0"/>
                <w:numId w:val="7"/>
              </w:numPr>
              <w:spacing w:line="276" w:lineRule="auto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Elementy metodyki edukacji zintegrowanej dzieci z upośledzeniem umysłowym w stopniu lekkim: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edukacja przyrodnicza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początkowa nauka czytania i pisania 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matematyka w metodzie ośrodków pracy.</w:t>
            </w:r>
          </w:p>
          <w:p w:rsidR="00404F79" w:rsidRPr="00164100" w:rsidRDefault="0041743F" w:rsidP="0041743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lanowanie pracy edukacyjnej w nauczaniu zintegrowanym w szkole specjalnej – ośrodki tematyczne okresowe, tygodniowe, dzienne. Opracowanie dziennego ośrodka pracy</w:t>
            </w:r>
            <w:r w:rsidR="00741A57" w:rsidRPr="0016410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Laboratorium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Projekt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clear" w:color="auto" w:fill="D9D9D9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Seminarium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clear" w:color="auto" w:fill="D9D9D9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04F79" w:rsidRPr="00164100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04F79" w:rsidRPr="00164100" w:rsidRDefault="0034585C" w:rsidP="00404F79">
            <w:pPr>
              <w:numPr>
                <w:ilvl w:val="0"/>
                <w:numId w:val="5"/>
              </w:numPr>
              <w:ind w:left="387"/>
              <w:outlineLvl w:val="2"/>
              <w:rPr>
                <w:bCs/>
                <w:kern w:val="36"/>
                <w:sz w:val="24"/>
                <w:szCs w:val="24"/>
              </w:rPr>
            </w:pPr>
            <w:hyperlink r:id="rId5" w:history="1">
              <w:proofErr w:type="spellStart"/>
              <w:r w:rsidR="00404F79" w:rsidRPr="00164100">
                <w:rPr>
                  <w:sz w:val="24"/>
                  <w:szCs w:val="24"/>
                </w:rPr>
                <w:t>Królicka</w:t>
              </w:r>
              <w:proofErr w:type="spellEnd"/>
            </w:hyperlink>
            <w:r w:rsidR="00404F79" w:rsidRPr="00164100">
              <w:rPr>
                <w:sz w:val="24"/>
                <w:szCs w:val="24"/>
              </w:rPr>
              <w:t xml:space="preserve">, E.,  </w:t>
            </w:r>
            <w:hyperlink r:id="rId6" w:history="1">
              <w:r w:rsidR="00404F79" w:rsidRPr="00164100">
                <w:rPr>
                  <w:sz w:val="24"/>
                  <w:szCs w:val="24"/>
                </w:rPr>
                <w:t xml:space="preserve"> </w:t>
              </w:r>
              <w:proofErr w:type="spellStart"/>
              <w:r w:rsidR="00404F79" w:rsidRPr="00164100">
                <w:rPr>
                  <w:sz w:val="24"/>
                  <w:szCs w:val="24"/>
                </w:rPr>
                <w:t>Bogacka-Osińska</w:t>
              </w:r>
            </w:hyperlink>
            <w:r w:rsidR="00404F79" w:rsidRPr="00164100">
              <w:rPr>
                <w:sz w:val="24"/>
                <w:szCs w:val="24"/>
              </w:rPr>
              <w:t>,B</w:t>
            </w:r>
            <w:proofErr w:type="spellEnd"/>
            <w:r w:rsidR="00404F79" w:rsidRPr="00164100">
              <w:rPr>
                <w:sz w:val="24"/>
                <w:szCs w:val="24"/>
              </w:rPr>
              <w:t xml:space="preserve">., </w:t>
            </w:r>
            <w:hyperlink r:id="rId7" w:history="1">
              <w:r w:rsidR="00404F79" w:rsidRPr="00164100">
                <w:rPr>
                  <w:sz w:val="24"/>
                  <w:szCs w:val="24"/>
                </w:rPr>
                <w:t xml:space="preserve"> Siwek</w:t>
              </w:r>
            </w:hyperlink>
            <w:r w:rsidR="00404F79" w:rsidRPr="00164100">
              <w:rPr>
                <w:sz w:val="24"/>
                <w:szCs w:val="24"/>
              </w:rPr>
              <w:t xml:space="preserve"> H. i in. (2005), </w:t>
            </w:r>
            <w:r w:rsidR="00404F79" w:rsidRPr="00164100">
              <w:rPr>
                <w:bCs/>
                <w:i/>
                <w:kern w:val="36"/>
                <w:sz w:val="24"/>
                <w:szCs w:val="24"/>
              </w:rPr>
              <w:t>Programy nauczania dla szkoły podstawowej specjalnej d</w:t>
            </w:r>
            <w:r w:rsidR="00404F79" w:rsidRPr="00164100">
              <w:rPr>
                <w:bCs/>
                <w:i/>
                <w:sz w:val="24"/>
                <w:szCs w:val="24"/>
              </w:rPr>
              <w:t xml:space="preserve">la uczniów z </w:t>
            </w:r>
            <w:r w:rsidR="00404F79" w:rsidRPr="00164100">
              <w:rPr>
                <w:bCs/>
                <w:i/>
                <w:sz w:val="24"/>
                <w:szCs w:val="24"/>
              </w:rPr>
              <w:lastRenderedPageBreak/>
              <w:t xml:space="preserve">upośledzeniem umysłowym w stopniu lekkim. Etapy edukacyjne I </w:t>
            </w:r>
            <w:proofErr w:type="spellStart"/>
            <w:r w:rsidR="00404F79" w:rsidRPr="00164100">
              <w:rPr>
                <w:bCs/>
                <w:i/>
                <w:sz w:val="24"/>
                <w:szCs w:val="24"/>
              </w:rPr>
              <w:t>i</w:t>
            </w:r>
            <w:proofErr w:type="spellEnd"/>
            <w:r w:rsidR="00404F79" w:rsidRPr="00164100">
              <w:rPr>
                <w:bCs/>
                <w:i/>
                <w:sz w:val="24"/>
                <w:szCs w:val="24"/>
              </w:rPr>
              <w:t xml:space="preserve"> II,</w:t>
            </w:r>
            <w:r w:rsidR="00404F79" w:rsidRPr="00164100">
              <w:rPr>
                <w:bCs/>
                <w:sz w:val="24"/>
                <w:szCs w:val="24"/>
              </w:rPr>
              <w:t xml:space="preserve"> </w:t>
            </w:r>
            <w:r w:rsidR="00404F79" w:rsidRPr="00164100">
              <w:rPr>
                <w:bCs/>
                <w:kern w:val="36"/>
                <w:sz w:val="24"/>
                <w:szCs w:val="24"/>
              </w:rPr>
              <w:t xml:space="preserve">Warszawa: </w:t>
            </w:r>
            <w:proofErr w:type="spellStart"/>
            <w:r w:rsidR="00404F79" w:rsidRPr="00164100">
              <w:rPr>
                <w:bCs/>
                <w:kern w:val="36"/>
                <w:sz w:val="24"/>
                <w:szCs w:val="24"/>
              </w:rPr>
              <w:t>WSiP</w:t>
            </w:r>
            <w:proofErr w:type="spellEnd"/>
            <w:r w:rsidR="00404F79" w:rsidRPr="00164100">
              <w:rPr>
                <w:bCs/>
                <w:kern w:val="36"/>
                <w:sz w:val="24"/>
                <w:szCs w:val="24"/>
              </w:rPr>
              <w:t>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Kosińska, A., Polak, A., Żiżka, D., (1999), </w:t>
            </w:r>
            <w:r w:rsidRPr="00164100">
              <w:rPr>
                <w:i/>
                <w:sz w:val="24"/>
                <w:szCs w:val="24"/>
              </w:rPr>
              <w:t xml:space="preserve">Uczę metoda ośrodków pracy, </w:t>
            </w:r>
            <w:r w:rsidRPr="00164100">
              <w:rPr>
                <w:sz w:val="24"/>
                <w:szCs w:val="24"/>
              </w:rPr>
              <w:t>Warszawa: WSiP.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Mikrut, A., Wyczesany, J.( 2001), </w:t>
            </w:r>
            <w:r w:rsidRPr="00164100">
              <w:rPr>
                <w:i/>
                <w:sz w:val="24"/>
                <w:szCs w:val="24"/>
              </w:rPr>
              <w:t>Elementy metodyki nauczania początkowego dzieci upośledzonych umysłowo</w:t>
            </w:r>
            <w:r w:rsidRPr="00164100">
              <w:rPr>
                <w:sz w:val="24"/>
                <w:szCs w:val="24"/>
              </w:rPr>
              <w:t>, Kraków: Wyd. Naukowe AP.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Serafin, T. (red.), (2001), </w:t>
            </w:r>
            <w:r w:rsidRPr="00164100">
              <w:rPr>
                <w:i/>
                <w:sz w:val="24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164100">
              <w:rPr>
                <w:sz w:val="24"/>
                <w:szCs w:val="24"/>
              </w:rPr>
              <w:t>, Warszawa: MEN.</w:t>
            </w:r>
          </w:p>
        </w:tc>
      </w:tr>
      <w:tr w:rsidR="00404F79" w:rsidRPr="00164100" w:rsidTr="00C275A2">
        <w:tc>
          <w:tcPr>
            <w:tcW w:w="2660" w:type="dxa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404F79" w:rsidRPr="00164100" w:rsidRDefault="00404F79" w:rsidP="00404F79">
            <w:pPr>
              <w:numPr>
                <w:ilvl w:val="0"/>
                <w:numId w:val="6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(1997), </w:t>
            </w:r>
            <w:r w:rsidRPr="00164100">
              <w:rPr>
                <w:i/>
                <w:sz w:val="24"/>
                <w:szCs w:val="24"/>
              </w:rPr>
              <w:t>Metodyka nauczania i wychowania początkowego w szkole specjalnej</w:t>
            </w:r>
            <w:r w:rsidRPr="00164100">
              <w:rPr>
                <w:sz w:val="24"/>
                <w:szCs w:val="24"/>
              </w:rPr>
              <w:t>, Lublin: Wyd. UMCS.</w:t>
            </w:r>
          </w:p>
          <w:p w:rsidR="00404F79" w:rsidRPr="00164100" w:rsidRDefault="00404F79" w:rsidP="00404F79">
            <w:pPr>
              <w:numPr>
                <w:ilvl w:val="0"/>
                <w:numId w:val="6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Sadowska, S., (red). (2006), </w:t>
            </w:r>
            <w:r w:rsidRPr="00164100">
              <w:rPr>
                <w:i/>
                <w:sz w:val="24"/>
                <w:szCs w:val="24"/>
              </w:rPr>
              <w:t xml:space="preserve">Nauczanie uczniów z niepełnosprawnością w stopniu lekkim, </w:t>
            </w:r>
            <w:r w:rsidRPr="00164100">
              <w:rPr>
                <w:sz w:val="24"/>
                <w:szCs w:val="24"/>
              </w:rPr>
              <w:t>Toruń: Wyd. Edukacyjne Akapit.</w:t>
            </w:r>
          </w:p>
        </w:tc>
      </w:tr>
      <w:tr w:rsidR="00404F79" w:rsidRPr="00164100" w:rsidTr="00C275A2">
        <w:tc>
          <w:tcPr>
            <w:tcW w:w="2660" w:type="dxa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podające – wykład, prezentacja multimedialna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problemowe - dyskusja, samodzielne dochodzenie do wiedzy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eksponujące - film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praktyczne - metoda projektów</w:t>
            </w:r>
          </w:p>
          <w:p w:rsidR="00404F79" w:rsidRPr="00164100" w:rsidRDefault="004D251C" w:rsidP="002B46F2">
            <w:pPr>
              <w:rPr>
                <w:sz w:val="24"/>
                <w:szCs w:val="24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samokształceniowe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6410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4100" w:rsidRDefault="00D62D5D" w:rsidP="00164100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RPr="0016410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64100" w:rsidRDefault="004D251C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Test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01,02,03</w:t>
            </w:r>
          </w:p>
        </w:tc>
      </w:tr>
      <w:tr w:rsidR="004D251C" w:rsidRPr="00164100" w:rsidTr="00955936">
        <w:tc>
          <w:tcPr>
            <w:tcW w:w="8208" w:type="dxa"/>
            <w:gridSpan w:val="2"/>
            <w:vAlign w:val="center"/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</w:tcPr>
          <w:p w:rsidR="004D251C" w:rsidRPr="00164100" w:rsidRDefault="002B46F2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04,06</w:t>
            </w:r>
          </w:p>
        </w:tc>
      </w:tr>
      <w:tr w:rsidR="004D251C" w:rsidRPr="00164100" w:rsidTr="0066678F">
        <w:tc>
          <w:tcPr>
            <w:tcW w:w="8208" w:type="dxa"/>
            <w:gridSpan w:val="2"/>
            <w:vAlign w:val="center"/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Opracowanie planów i scenariuszy zajęć</w:t>
            </w:r>
          </w:p>
        </w:tc>
        <w:tc>
          <w:tcPr>
            <w:tcW w:w="1800" w:type="dxa"/>
          </w:tcPr>
          <w:p w:rsidR="004D251C" w:rsidRPr="00164100" w:rsidRDefault="002B46F2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</w:tr>
      <w:tr w:rsidR="004D251C" w:rsidRPr="0016410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egzamin</w:t>
            </w:r>
            <w:bookmarkStart w:id="0" w:name="_GoBack"/>
            <w:bookmarkEnd w:id="0"/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164100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164100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NAKŁAD PRACY STUDENTA</w:t>
            </w:r>
          </w:p>
          <w:p w:rsidR="00D62D5D" w:rsidRPr="00164100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164100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vMerge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W tym zajęcia powiązane </w:t>
            </w:r>
            <w:r w:rsidRPr="0016410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164100" w:rsidRDefault="001116B6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164100" w:rsidRDefault="001641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164100" w:rsidRDefault="00D828D1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164100" w:rsidRDefault="003562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164100" w:rsidRDefault="00EA2BC5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164100" w:rsidRDefault="00EA2BC5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E84227" w:rsidRPr="00164100">
              <w:rPr>
                <w:sz w:val="24"/>
                <w:szCs w:val="24"/>
              </w:rPr>
              <w:t>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projektu / eseju / itp.</w:t>
            </w:r>
            <w:r w:rsidRPr="00164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164100" w:rsidRDefault="0073589E" w:rsidP="00D828D1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E84227" w:rsidP="00D828D1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164100" w:rsidRDefault="0073589E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E84227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164100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F26BF2" w:rsidRPr="00164100">
              <w:rPr>
                <w:sz w:val="24"/>
                <w:szCs w:val="24"/>
              </w:rPr>
              <w:t>0</w:t>
            </w:r>
            <w:r w:rsidR="001116B6"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164100" w:rsidRDefault="0035629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84227" w:rsidRPr="00164100">
              <w:rPr>
                <w:sz w:val="24"/>
                <w:szCs w:val="24"/>
              </w:rPr>
              <w:t>0</w:t>
            </w:r>
          </w:p>
        </w:tc>
      </w:tr>
      <w:tr w:rsidR="00D62D5D" w:rsidRPr="00164100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164100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4</w:t>
            </w:r>
            <w:r w:rsidR="00D828D1" w:rsidRPr="00164100">
              <w:rPr>
                <w:b/>
                <w:sz w:val="24"/>
                <w:szCs w:val="24"/>
              </w:rPr>
              <w:t xml:space="preserve"> (PEDAGOGIKA</w:t>
            </w:r>
            <w:r w:rsidR="00EA2BC5" w:rsidRPr="00164100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1641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35629A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1116B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2,</w:t>
            </w:r>
            <w:r w:rsidR="00E84227" w:rsidRPr="00164100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164100" w:rsidRDefault="00C94F3E">
      <w:pPr>
        <w:rPr>
          <w:sz w:val="24"/>
          <w:szCs w:val="24"/>
        </w:rPr>
      </w:pPr>
    </w:p>
    <w:p w:rsidR="00D315A4" w:rsidRPr="00164100" w:rsidRDefault="00D315A4">
      <w:pPr>
        <w:rPr>
          <w:sz w:val="24"/>
          <w:szCs w:val="24"/>
        </w:rPr>
      </w:pPr>
    </w:p>
    <w:p w:rsidR="00D315A4" w:rsidRDefault="00D315A4"/>
    <w:p w:rsidR="00D315A4" w:rsidRPr="00742916" w:rsidRDefault="00D315A4" w:rsidP="00D315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315A4" w:rsidRPr="00742916" w:rsidRDefault="00D315A4" w:rsidP="00D315A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315A4" w:rsidRPr="00742916" w:rsidTr="0000610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315A4" w:rsidRPr="00742916" w:rsidRDefault="00D315A4" w:rsidP="0000610E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315A4" w:rsidRPr="00742916" w:rsidRDefault="00D315A4" w:rsidP="00866D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866DD1" w:rsidRPr="00866DD1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315A4" w:rsidRPr="00742916" w:rsidRDefault="00D315A4" w:rsidP="0000610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315A4" w:rsidRPr="00742916" w:rsidRDefault="00D315A4" w:rsidP="00D31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m</w:t>
            </w:r>
            <w:r w:rsidRPr="00D315A4">
              <w:rPr>
                <w:b/>
                <w:sz w:val="24"/>
                <w:szCs w:val="24"/>
              </w:rPr>
              <w:t>etodyka nauczania i wychowania  osób niepełnosprawnych intelektualnie w stopniu lekkim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315A4" w:rsidRDefault="00D315A4" w:rsidP="0000610E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22C2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315A4" w:rsidRPr="00926757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315A4" w:rsidRPr="00742916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315A4" w:rsidRPr="00164100" w:rsidTr="00866D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315A4" w:rsidRPr="00164100" w:rsidRDefault="00D56CD3" w:rsidP="0000610E">
            <w:pPr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D315A4" w:rsidRPr="00164100" w:rsidTr="00866DD1">
        <w:tc>
          <w:tcPr>
            <w:tcW w:w="2988" w:type="dxa"/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Prowadzący zajęcia</w:t>
            </w:r>
          </w:p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315A4" w:rsidRPr="00164100" w:rsidRDefault="00164100" w:rsidP="0000610E">
            <w:pPr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866DD1" w:rsidRPr="00164100" w:rsidTr="00866DD1">
        <w:tc>
          <w:tcPr>
            <w:tcW w:w="2988" w:type="dxa"/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66DD1" w:rsidRPr="00164100" w:rsidRDefault="00866DD1" w:rsidP="00846B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Wyposażenie studenta w wiedzę, umiejętności i kompetencje niezbędne do przygotowania i prowadzenia zajęć edukacyjnych z uczniem z niepełnosprawnością intelektualną w stopniu lekkim.</w:t>
            </w:r>
          </w:p>
        </w:tc>
      </w:tr>
      <w:tr w:rsidR="00866DD1" w:rsidRPr="00164100" w:rsidTr="00866D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pStyle w:val="NormalnyWeb"/>
              <w:spacing w:before="0" w:beforeAutospacing="0" w:after="0"/>
            </w:pPr>
            <w:r w:rsidRPr="00164100">
              <w:t>pedagogika specjalna, dydaktyka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151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  <w:gridCol w:w="1508"/>
      </w:tblGrid>
      <w:tr w:rsidR="00D315A4" w:rsidRPr="00164100" w:rsidTr="00866DD1">
        <w:trPr>
          <w:gridAfter w:val="1"/>
          <w:wAfter w:w="1508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EFEKTY UCZENIA SIĘ</w:t>
            </w:r>
          </w:p>
        </w:tc>
      </w:tr>
      <w:tr w:rsidR="00D315A4" w:rsidRPr="00164100" w:rsidTr="00866DD1">
        <w:trPr>
          <w:gridAfter w:val="1"/>
          <w:wAfter w:w="1508" w:type="dxa"/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Kod kierunkowego efektu </w:t>
            </w:r>
          </w:p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uczenia się</w:t>
            </w:r>
          </w:p>
        </w:tc>
      </w:tr>
      <w:tr w:rsidR="00D315A4" w:rsidRPr="00164100" w:rsidTr="00866DD1">
        <w:trPr>
          <w:gridAfter w:val="1"/>
          <w:wAfter w:w="1508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 xml:space="preserve">Wiedza </w:t>
            </w:r>
            <w:r w:rsidRPr="00164100">
              <w:rPr>
                <w:b w:val="0"/>
                <w:szCs w:val="24"/>
              </w:rPr>
              <w:t>(</w:t>
            </w:r>
            <w:r w:rsidRPr="00164100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adekwatnie stosuje podstawową terminologię używaną w oligofrenopedagogice;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</w:t>
            </w: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K1P_W13</w:t>
            </w: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charakteryzuje wybrane środowiska wychowawcze uczniów upośledzonych umysłowo w stopniu lekkim, ich specyfikę i procesy w nich zachodzące;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K1P_W07</w:t>
            </w:r>
          </w:p>
          <w:p w:rsidR="00866DD1" w:rsidRPr="00164100" w:rsidRDefault="00866DD1" w:rsidP="00164100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K1P_W10 </w:t>
            </w: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omawia strukturę i funkcję systemu edukacji, ze szczególnym zwróceniem uwagi na nauczanie integracyjne i włączające – cele, podstawy prawne, organizację i funkcjonowanie instytucji edukacyjnych, wychowawczych i opiekuńczych dla uczniów z upośledzeniem umysłowym w stopniu lekkim;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96DB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K1P_W11</w:t>
            </w:r>
          </w:p>
          <w:p w:rsidR="00896DB5" w:rsidRPr="00164100" w:rsidRDefault="00896DB5" w:rsidP="00896DB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K1P_W12 </w:t>
            </w: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866DD1" w:rsidRPr="00164100" w:rsidTr="00866D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96DB5" w:rsidP="00846B2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6E7562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posiada umiejętności metodyczne dotyczące przygotowania i prowadzenia zajęć dydaktyczno-wychowawczych dla dzieci i młodzieży z upośledzeniem umysłowym w stopniu lekkim oraz oceniania ich, z uwzględnieniem bezpieczeństwa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K1P_U06</w:t>
            </w:r>
          </w:p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K1P_U09</w:t>
            </w:r>
          </w:p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K1P_U10</w:t>
            </w:r>
          </w:p>
          <w:p w:rsidR="00896DB5" w:rsidRPr="00164100" w:rsidRDefault="00896DB5" w:rsidP="00164100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K1P_U17</w:t>
            </w:r>
          </w:p>
        </w:tc>
      </w:tr>
      <w:tr w:rsidR="00896DB5" w:rsidRPr="00164100" w:rsidTr="001F279E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dobiera i stosuje metody i środki wychowawczo-dydaktyczne oraz terapeutyczne adekwatnie do możliwości i potrzeb dzieci i młodzieży upośledzonych umysłowo w stopniu lekkim;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K1P_U09 </w:t>
            </w:r>
          </w:p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K1P_U12</w:t>
            </w:r>
          </w:p>
          <w:p w:rsidR="00896DB5" w:rsidRPr="00164100" w:rsidRDefault="00896DB5" w:rsidP="00164100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K1P_U14</w:t>
            </w:r>
          </w:p>
        </w:tc>
      </w:tr>
      <w:tr w:rsidR="00896DB5" w:rsidRPr="00164100" w:rsidTr="001F279E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samodzielnie prowadzi dokumentację procesu dydaktyczno-wychowawczego oraz rewalidacyjno-terapeutycznego, służącą ocenie efektów prowadzonych działań, wykorzystując w tym celu technologię komputerową.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K1P_U14</w:t>
            </w:r>
          </w:p>
          <w:p w:rsidR="00896DB5" w:rsidRPr="00164100" w:rsidRDefault="00896DB5" w:rsidP="00896DB5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K1P_U16</w:t>
            </w: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pracuje w zespole; potrafi podejmować różnorodne zadania oraz przyjąć rolę lidera;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K1P_K08 </w:t>
            </w: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potrafi odpowiednio określić priorytety służące realizacji zadań dydaktyczno-wychowawczych i rewalidacyjnych, określonych przez siebie lub innych;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K1P_K05</w:t>
            </w:r>
          </w:p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EE28DD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odpowiedzialnie przygotowuje się do swojej pracy, projektuje i wykonuje działania pedagogiczne (dydaktyczne, wychowawcze, opiekuńcze);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K1P_K04</w:t>
            </w:r>
          </w:p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EE28DD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jest świadomy poziomu swoich umiejętności metodycznych, dąży do ich rozwijania.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K1P_K01 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315A4" w:rsidRPr="00164100" w:rsidTr="0000610E">
        <w:tc>
          <w:tcPr>
            <w:tcW w:w="10008" w:type="dxa"/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TREŚCI PROGRAMOWE</w:t>
            </w: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Wykład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jc w:val="both"/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Ćwiczenia</w:t>
            </w:r>
          </w:p>
        </w:tc>
      </w:tr>
      <w:tr w:rsidR="00D315A4" w:rsidRPr="00164100" w:rsidTr="0000610E">
        <w:tc>
          <w:tcPr>
            <w:tcW w:w="10008" w:type="dxa"/>
          </w:tcPr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>Planowanie pracy edukacyjnej z uczniem upośledzonym umysłowo w stopniu lekkim w nauczaniu włączającym lub integracyjnym.</w:t>
            </w:r>
          </w:p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 xml:space="preserve">Specyficzne trudności w uczeniu się uczniów z </w:t>
            </w:r>
            <w:r w:rsidRPr="00164100">
              <w:rPr>
                <w:rFonts w:ascii="Times New Roman" w:hAnsi="Times New Roman" w:cs="Times New Roman"/>
                <w:bCs/>
                <w:sz w:val="24"/>
                <w:szCs w:val="24"/>
              </w:rPr>
              <w:t>upośledzeniem umysłowym w stopniu lekkim.</w:t>
            </w:r>
          </w:p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 xml:space="preserve">Ocenianie uczniów </w:t>
            </w:r>
            <w:r w:rsidRPr="00164100">
              <w:rPr>
                <w:rFonts w:ascii="Times New Roman" w:hAnsi="Times New Roman" w:cs="Times New Roman"/>
                <w:bCs/>
                <w:sz w:val="24"/>
                <w:szCs w:val="24"/>
              </w:rPr>
              <w:t>z niepełnosprawnością intelektualną w stopniu lekkim.</w:t>
            </w:r>
          </w:p>
          <w:p w:rsidR="00D315A4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bCs/>
                <w:sz w:val="24"/>
                <w:szCs w:val="24"/>
              </w:rPr>
              <w:t>Rewalidacja indywidualna uczniów z niepełnosprawnością intelektualną w stopniu lekkim.</w:t>
            </w: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Laboratorium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Projekt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clear" w:color="auto" w:fill="D9D9D9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Seminarium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clear" w:color="auto" w:fill="D9D9D9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66DD1" w:rsidRPr="00164100" w:rsidTr="0000610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66DD1" w:rsidRPr="00164100" w:rsidRDefault="00866DD1" w:rsidP="00846B29">
            <w:pPr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Kosińska, A., Polak, A., Żiżka, D., (1999), </w:t>
            </w:r>
            <w:r w:rsidRPr="00164100">
              <w:rPr>
                <w:i/>
                <w:sz w:val="24"/>
                <w:szCs w:val="24"/>
              </w:rPr>
              <w:t xml:space="preserve">Uczę metoda ośrodków pracy, </w:t>
            </w:r>
            <w:r w:rsidRPr="00164100">
              <w:rPr>
                <w:sz w:val="24"/>
                <w:szCs w:val="24"/>
              </w:rPr>
              <w:t xml:space="preserve">Warszawa: </w:t>
            </w:r>
            <w:proofErr w:type="spellStart"/>
            <w:r w:rsidRPr="00164100">
              <w:rPr>
                <w:sz w:val="24"/>
                <w:szCs w:val="24"/>
              </w:rPr>
              <w:t>WSiP</w:t>
            </w:r>
            <w:proofErr w:type="spellEnd"/>
            <w:r w:rsidRPr="00164100">
              <w:rPr>
                <w:sz w:val="24"/>
                <w:szCs w:val="24"/>
              </w:rPr>
              <w:t>.</w:t>
            </w:r>
          </w:p>
          <w:p w:rsidR="00866DD1" w:rsidRPr="00164100" w:rsidRDefault="00866DD1" w:rsidP="00846B29">
            <w:pPr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Szumski G. (2010), </w:t>
            </w:r>
            <w:r w:rsidRPr="00164100">
              <w:rPr>
                <w:i/>
                <w:sz w:val="24"/>
                <w:szCs w:val="24"/>
              </w:rPr>
              <w:t>Wokół edukacji włączającej</w:t>
            </w:r>
            <w:r w:rsidRPr="00164100">
              <w:rPr>
                <w:sz w:val="24"/>
                <w:szCs w:val="24"/>
              </w:rPr>
              <w:t>. Warszawa: Wyd. APS.</w:t>
            </w:r>
          </w:p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Serafin, T. (red.), (2001), </w:t>
            </w:r>
            <w:r w:rsidRPr="00164100">
              <w:rPr>
                <w:i/>
                <w:sz w:val="24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164100">
              <w:rPr>
                <w:sz w:val="24"/>
                <w:szCs w:val="24"/>
              </w:rPr>
              <w:t>, Warszawa: MEN.</w:t>
            </w:r>
          </w:p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Tomkiewicz-Bętkowska A., </w:t>
            </w:r>
            <w:proofErr w:type="spellStart"/>
            <w:r w:rsidRPr="00164100">
              <w:rPr>
                <w:sz w:val="24"/>
                <w:szCs w:val="24"/>
              </w:rPr>
              <w:t>Krztoń</w:t>
            </w:r>
            <w:proofErr w:type="spellEnd"/>
            <w:r w:rsidRPr="00164100">
              <w:rPr>
                <w:sz w:val="24"/>
                <w:szCs w:val="24"/>
              </w:rPr>
              <w:t xml:space="preserve"> A., (2011), </w:t>
            </w:r>
            <w:r w:rsidRPr="00164100">
              <w:rPr>
                <w:i/>
                <w:sz w:val="24"/>
                <w:szCs w:val="24"/>
              </w:rPr>
              <w:t>ABC pedagoga specjalnego</w:t>
            </w:r>
            <w:r w:rsidRPr="00164100">
              <w:rPr>
                <w:sz w:val="24"/>
                <w:szCs w:val="24"/>
              </w:rPr>
              <w:t xml:space="preserve"> Kraków: Impuls.</w:t>
            </w:r>
          </w:p>
        </w:tc>
      </w:tr>
      <w:tr w:rsidR="00866DD1" w:rsidRPr="00164100" w:rsidTr="0000610E">
        <w:tc>
          <w:tcPr>
            <w:tcW w:w="2660" w:type="dxa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Sadowska, S., (red). (2006), </w:t>
            </w:r>
            <w:r w:rsidRPr="00164100">
              <w:rPr>
                <w:i/>
                <w:sz w:val="24"/>
                <w:szCs w:val="24"/>
              </w:rPr>
              <w:t xml:space="preserve">Nauczanie uczniów z niepełnosprawnością w stopniu lekkim, </w:t>
            </w:r>
            <w:r w:rsidRPr="00164100">
              <w:rPr>
                <w:sz w:val="24"/>
                <w:szCs w:val="24"/>
              </w:rPr>
              <w:t>Toruń: Wyd. Edukacyjne Akapit.</w:t>
            </w:r>
          </w:p>
        </w:tc>
      </w:tr>
      <w:tr w:rsidR="00866DD1" w:rsidRPr="00164100" w:rsidTr="0000610E">
        <w:tc>
          <w:tcPr>
            <w:tcW w:w="2660" w:type="dxa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podające – wykład, prezentacja multimedialna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problemowe - dyskusja, samodzielne dochodzenie do wiedzy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eksponujące - film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praktyczne - metoda projektów</w:t>
            </w:r>
          </w:p>
          <w:p w:rsidR="00866DD1" w:rsidRPr="00164100" w:rsidRDefault="00866DD1" w:rsidP="00866DD1">
            <w:pPr>
              <w:ind w:left="72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samokształceniowe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315A4" w:rsidRPr="00164100" w:rsidTr="000061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15A4" w:rsidRPr="00164100" w:rsidRDefault="00D315A4" w:rsidP="00164100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Nr efektu uczenia się/grupy efektów</w:t>
            </w:r>
          </w:p>
        </w:tc>
      </w:tr>
      <w:tr w:rsidR="00866DD1" w:rsidRPr="00164100" w:rsidTr="007A69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Test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01 - 04</w:t>
            </w:r>
          </w:p>
        </w:tc>
      </w:tr>
      <w:tr w:rsidR="00866DD1" w:rsidRPr="00164100" w:rsidTr="007A6951">
        <w:tc>
          <w:tcPr>
            <w:tcW w:w="8208" w:type="dxa"/>
            <w:gridSpan w:val="2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02, 04, 05,11</w:t>
            </w:r>
          </w:p>
        </w:tc>
      </w:tr>
      <w:tr w:rsidR="00866DD1" w:rsidRPr="00164100" w:rsidTr="007A6951">
        <w:tc>
          <w:tcPr>
            <w:tcW w:w="8208" w:type="dxa"/>
            <w:gridSpan w:val="2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08- 11</w:t>
            </w:r>
          </w:p>
        </w:tc>
      </w:tr>
      <w:tr w:rsidR="00866DD1" w:rsidRPr="00164100" w:rsidTr="007A695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Opracowanie planów i scenariuszy zajęć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05- 07, 10, 11</w:t>
            </w:r>
          </w:p>
        </w:tc>
      </w:tr>
      <w:tr w:rsidR="00866DD1" w:rsidRPr="00164100" w:rsidTr="007A695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66DD1" w:rsidRPr="00164100" w:rsidRDefault="0005695C" w:rsidP="00846B29">
            <w:pPr>
              <w:suppressAutoHyphens/>
              <w:snapToGrid w:val="0"/>
              <w:ind w:right="5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zalicenie</w:t>
            </w:r>
            <w:proofErr w:type="spellEnd"/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315A4" w:rsidRPr="00164100" w:rsidTr="000061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  <w:p w:rsidR="00D315A4" w:rsidRPr="00164100" w:rsidRDefault="00D315A4" w:rsidP="0000610E">
            <w:pPr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NAKŁAD PRACY STUDENTA</w:t>
            </w:r>
          </w:p>
          <w:p w:rsidR="00D315A4" w:rsidRPr="00164100" w:rsidRDefault="00D315A4" w:rsidP="0000610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Liczba godzin  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vMerge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W tym zajęcia powiązane </w:t>
            </w:r>
            <w:r w:rsidRPr="0016410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05695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05695C">
              <w:rPr>
                <w:sz w:val="24"/>
                <w:szCs w:val="24"/>
              </w:rPr>
              <w:t>0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projektu / eseju / itp.</w:t>
            </w:r>
            <w:r w:rsidRPr="00164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315A4" w:rsidRPr="00164100" w:rsidRDefault="0005695C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-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315A4" w:rsidRPr="00164100" w:rsidRDefault="0005695C" w:rsidP="0000610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315A4" w:rsidRPr="00164100" w:rsidRDefault="0005695C" w:rsidP="0000610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D315A4" w:rsidRPr="00164100" w:rsidTr="0000610E">
        <w:trPr>
          <w:trHeight w:val="236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05695C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315A4" w:rsidRPr="00164100" w:rsidTr="0000610E">
        <w:trPr>
          <w:trHeight w:val="236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05695C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315A4" w:rsidRPr="0016410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05695C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1,</w:t>
            </w:r>
            <w:r w:rsidR="0005695C">
              <w:rPr>
                <w:b/>
                <w:sz w:val="24"/>
                <w:szCs w:val="24"/>
              </w:rPr>
              <w:t>4</w:t>
            </w:r>
          </w:p>
        </w:tc>
      </w:tr>
    </w:tbl>
    <w:p w:rsidR="00D315A4" w:rsidRDefault="00D315A4" w:rsidP="00D315A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315A4" w:rsidRDefault="00D315A4" w:rsidP="00D315A4"/>
    <w:p w:rsidR="00D315A4" w:rsidRDefault="00D315A4" w:rsidP="00D315A4"/>
    <w:p w:rsidR="00D315A4" w:rsidRDefault="00D315A4"/>
    <w:sectPr w:rsidR="00D315A4" w:rsidSect="0016410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2DF"/>
    <w:multiLevelType w:val="hybridMultilevel"/>
    <w:tmpl w:val="2A2E9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C37E1"/>
    <w:multiLevelType w:val="hybridMultilevel"/>
    <w:tmpl w:val="FB163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1306F"/>
    <w:multiLevelType w:val="hybridMultilevel"/>
    <w:tmpl w:val="B288A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91A8F"/>
    <w:multiLevelType w:val="hybridMultilevel"/>
    <w:tmpl w:val="37E23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25420"/>
    <w:multiLevelType w:val="hybridMultilevel"/>
    <w:tmpl w:val="9222BF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C90FA5"/>
    <w:multiLevelType w:val="hybridMultilevel"/>
    <w:tmpl w:val="633E9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0F7950"/>
    <w:multiLevelType w:val="hybridMultilevel"/>
    <w:tmpl w:val="9DB23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76B40"/>
    <w:multiLevelType w:val="hybridMultilevel"/>
    <w:tmpl w:val="8F147C6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695C"/>
    <w:rsid w:val="00084A24"/>
    <w:rsid w:val="001116B6"/>
    <w:rsid w:val="00164100"/>
    <w:rsid w:val="001F1B3F"/>
    <w:rsid w:val="00292893"/>
    <w:rsid w:val="002B46F2"/>
    <w:rsid w:val="00317917"/>
    <w:rsid w:val="0034585C"/>
    <w:rsid w:val="0035629A"/>
    <w:rsid w:val="003A1788"/>
    <w:rsid w:val="003C60B5"/>
    <w:rsid w:val="00404F79"/>
    <w:rsid w:val="0041743F"/>
    <w:rsid w:val="00495AE0"/>
    <w:rsid w:val="004D251C"/>
    <w:rsid w:val="00534D91"/>
    <w:rsid w:val="0058699D"/>
    <w:rsid w:val="0063334D"/>
    <w:rsid w:val="006C1015"/>
    <w:rsid w:val="006C7DB2"/>
    <w:rsid w:val="0073589E"/>
    <w:rsid w:val="00741A57"/>
    <w:rsid w:val="00866DD1"/>
    <w:rsid w:val="00896DB5"/>
    <w:rsid w:val="00900650"/>
    <w:rsid w:val="00993744"/>
    <w:rsid w:val="00A542AD"/>
    <w:rsid w:val="00A85CCF"/>
    <w:rsid w:val="00AD1CDD"/>
    <w:rsid w:val="00AE5499"/>
    <w:rsid w:val="00B0066F"/>
    <w:rsid w:val="00BF3ADE"/>
    <w:rsid w:val="00C25DB7"/>
    <w:rsid w:val="00C47BFC"/>
    <w:rsid w:val="00C94F3E"/>
    <w:rsid w:val="00CF3D2D"/>
    <w:rsid w:val="00D146B0"/>
    <w:rsid w:val="00D315A4"/>
    <w:rsid w:val="00D34694"/>
    <w:rsid w:val="00D56CD3"/>
    <w:rsid w:val="00D62D5D"/>
    <w:rsid w:val="00D828D1"/>
    <w:rsid w:val="00E84227"/>
    <w:rsid w:val="00EA2BC5"/>
    <w:rsid w:val="00F22C2C"/>
    <w:rsid w:val="00F26BF2"/>
    <w:rsid w:val="00F357A7"/>
    <w:rsid w:val="00FC2D19"/>
    <w:rsid w:val="00FF0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404F79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1743F"/>
    <w:pPr>
      <w:ind w:left="720"/>
      <w:contextualSpacing/>
    </w:p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866DD1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866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lep.wsip.pl/autorzy/helena-siwek-21079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lep.wsip.pl/autorzy/bogumila-bogacka-osinska-208467/" TargetMode="External"/><Relationship Id="rId5" Type="http://schemas.openxmlformats.org/officeDocument/2006/relationships/hyperlink" Target="http://sklep.wsip.pl/autorzy/ewa-krolicka-20782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1706</Words>
  <Characters>10240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10</cp:revision>
  <dcterms:created xsi:type="dcterms:W3CDTF">2018-12-11T22:34:00Z</dcterms:created>
  <dcterms:modified xsi:type="dcterms:W3CDTF">2019-01-05T17:50:00Z</dcterms:modified>
</cp:coreProperties>
</file>